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89F84">
      <w:pPr>
        <w:spacing w:before="240" w:beforeLines="100" w:after="240" w:afterLines="100"/>
        <w:jc w:val="left"/>
        <w:rPr>
          <w:rFonts w:ascii="仿宋" w:hAnsi="仿宋" w:eastAsia="仿宋"/>
          <w:bCs/>
          <w:sz w:val="30"/>
          <w:szCs w:val="32"/>
        </w:rPr>
      </w:pPr>
      <w:bookmarkStart w:id="0" w:name="_GoBack"/>
      <w:bookmarkEnd w:id="0"/>
      <w:r>
        <w:rPr>
          <w:rFonts w:hint="eastAsia" w:ascii="仿宋" w:hAnsi="仿宋" w:eastAsia="仿宋"/>
          <w:bCs/>
          <w:sz w:val="30"/>
          <w:szCs w:val="32"/>
        </w:rPr>
        <w:t>附件1</w:t>
      </w:r>
    </w:p>
    <w:p w14:paraId="17B59E5A">
      <w:pPr>
        <w:spacing w:before="240" w:beforeLines="100" w:after="240" w:afterLines="100"/>
        <w:jc w:val="center"/>
        <w:rPr>
          <w:rFonts w:ascii="宋体" w:hAnsi="宋体"/>
          <w:b/>
          <w:bCs/>
          <w:sz w:val="30"/>
          <w:szCs w:val="32"/>
        </w:rPr>
      </w:pPr>
      <w:r>
        <w:rPr>
          <w:rFonts w:hint="eastAsia" w:ascii="宋体" w:hAnsi="宋体"/>
          <w:b/>
          <w:bCs/>
          <w:sz w:val="30"/>
          <w:szCs w:val="32"/>
        </w:rPr>
        <w:t>法定代表人授权书</w:t>
      </w:r>
    </w:p>
    <w:p w14:paraId="19FE336D">
      <w:pPr>
        <w:spacing w:line="360" w:lineRule="auto"/>
        <w:rPr>
          <w:rFonts w:ascii="宋体" w:hAnsi="宋体"/>
          <w:sz w:val="24"/>
          <w:u w:val="single"/>
        </w:rPr>
      </w:pPr>
      <w:r>
        <w:rPr>
          <w:rFonts w:hint="eastAsia" w:ascii="宋体" w:hAnsi="宋体"/>
          <w:sz w:val="24"/>
          <w:u w:val="single"/>
        </w:rPr>
        <w:t>致：厦门市职工</w:t>
      </w:r>
      <w:r>
        <w:rPr>
          <w:rFonts w:ascii="宋体" w:hAnsi="宋体"/>
          <w:sz w:val="24"/>
          <w:u w:val="single"/>
        </w:rPr>
        <w:t>服务中心</w:t>
      </w:r>
      <w:r>
        <w:rPr>
          <w:rFonts w:hint="eastAsia" w:ascii="宋体" w:hAnsi="宋体"/>
          <w:sz w:val="24"/>
          <w:u w:val="single"/>
        </w:rPr>
        <w:t xml:space="preserve"> </w:t>
      </w:r>
    </w:p>
    <w:p w14:paraId="36E4016B">
      <w:pPr>
        <w:spacing w:line="360" w:lineRule="auto"/>
        <w:ind w:firstLine="480" w:firstLineChars="200"/>
        <w:jc w:val="left"/>
        <w:rPr>
          <w:rFonts w:ascii="宋体" w:hAnsi="宋体"/>
          <w:sz w:val="24"/>
        </w:rPr>
      </w:pPr>
      <w:r>
        <w:rPr>
          <w:rFonts w:hint="eastAsia" w:ascii="宋体" w:hAnsi="宋体"/>
          <w:sz w:val="24"/>
          <w:u w:val="single"/>
        </w:rPr>
        <w:t xml:space="preserve">        </w:t>
      </w:r>
      <w:r>
        <w:rPr>
          <w:rFonts w:hint="eastAsia" w:ascii="宋体" w:hAnsi="宋体"/>
          <w:sz w:val="24"/>
        </w:rPr>
        <w:t>的法定代表人</w:t>
      </w:r>
      <w:r>
        <w:rPr>
          <w:rFonts w:hint="eastAsia" w:ascii="宋体" w:hAnsi="宋体"/>
          <w:sz w:val="24"/>
          <w:u w:val="single"/>
        </w:rPr>
        <w:t xml:space="preserve">        </w:t>
      </w:r>
      <w:r>
        <w:rPr>
          <w:rFonts w:hint="eastAsia" w:ascii="宋体" w:hAnsi="宋体"/>
          <w:sz w:val="24"/>
        </w:rPr>
        <w:t>授权</w:t>
      </w:r>
      <w:r>
        <w:rPr>
          <w:rFonts w:hint="eastAsia" w:ascii="宋体" w:hAnsi="宋体"/>
          <w:sz w:val="24"/>
          <w:u w:val="single"/>
        </w:rPr>
        <w:t xml:space="preserve"> （投标人代表姓名）</w:t>
      </w:r>
      <w:r>
        <w:rPr>
          <w:rFonts w:hint="eastAsia" w:ascii="宋体" w:hAnsi="宋体"/>
          <w:sz w:val="24"/>
        </w:rPr>
        <w:t>为投标人代表，代表本公司参加贵司组织的</w:t>
      </w:r>
      <w:r>
        <w:rPr>
          <w:rFonts w:hint="eastAsia" w:ascii="宋体" w:hAnsi="宋体"/>
          <w:sz w:val="24"/>
          <w:u w:val="single"/>
        </w:rPr>
        <w:t xml:space="preserve">            </w:t>
      </w:r>
      <w:r>
        <w:rPr>
          <w:rFonts w:hint="eastAsia" w:ascii="宋体" w:hAnsi="宋体"/>
          <w:sz w:val="24"/>
        </w:rPr>
        <w:t>项目询价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14:paraId="35C66861">
      <w:pPr>
        <w:pStyle w:val="4"/>
        <w:snapToGrid w:val="0"/>
        <w:spacing w:line="360" w:lineRule="auto"/>
        <w:ind w:firstLine="480" w:firstLineChars="200"/>
        <w:jc w:val="left"/>
        <w:rPr>
          <w:rFonts w:hAnsi="宋体"/>
          <w:sz w:val="24"/>
        </w:rPr>
      </w:pPr>
      <w:r>
        <w:rPr>
          <w:rFonts w:hint="eastAsia" w:hAnsi="宋体"/>
          <w:sz w:val="24"/>
        </w:rPr>
        <w:t>本授权书自出具之日起生效。</w:t>
      </w:r>
    </w:p>
    <w:p w14:paraId="03EBBF08">
      <w:pPr>
        <w:spacing w:line="360" w:lineRule="auto"/>
        <w:rPr>
          <w:rFonts w:ascii="宋体" w:hAnsi="宋体"/>
          <w:sz w:val="24"/>
        </w:rPr>
      </w:pPr>
    </w:p>
    <w:p w14:paraId="5DEB4E4A">
      <w:pPr>
        <w:spacing w:line="360" w:lineRule="auto"/>
        <w:ind w:firstLine="480" w:firstLineChars="200"/>
        <w:rPr>
          <w:rFonts w:ascii="宋体" w:hAnsi="宋体"/>
          <w:sz w:val="24"/>
        </w:rPr>
      </w:pPr>
      <w:r>
        <w:rPr>
          <w:rFonts w:hint="eastAsia" w:ascii="宋体" w:hAnsi="宋体"/>
          <w:sz w:val="24"/>
        </w:rPr>
        <w:t>投标人代表：</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身份证号：</w:t>
      </w:r>
      <w:r>
        <w:rPr>
          <w:rFonts w:ascii="宋体" w:hAnsi="宋体"/>
          <w:sz w:val="24"/>
          <w:u w:val="single"/>
        </w:rPr>
        <w:t xml:space="preserve">   </w:t>
      </w:r>
      <w:r>
        <w:rPr>
          <w:rFonts w:hint="eastAsia" w:ascii="宋体" w:hAnsi="宋体"/>
          <w:sz w:val="24"/>
          <w:u w:val="single"/>
        </w:rPr>
        <w:t xml:space="preserve">         </w:t>
      </w:r>
    </w:p>
    <w:p w14:paraId="15772A93">
      <w:pPr>
        <w:spacing w:line="360" w:lineRule="auto"/>
        <w:ind w:firstLine="480" w:firstLineChars="200"/>
        <w:rPr>
          <w:rFonts w:ascii="宋体" w:hAnsi="宋体"/>
          <w:sz w:val="24"/>
        </w:rPr>
      </w:pPr>
      <w:r>
        <w:rPr>
          <w:rFonts w:hint="eastAsia" w:ascii="宋体" w:hAnsi="宋体"/>
          <w:sz w:val="24"/>
        </w:rPr>
        <w:t>单  位：</w:t>
      </w:r>
      <w:r>
        <w:rPr>
          <w:rFonts w:ascii="宋体" w:hAnsi="宋体"/>
          <w:sz w:val="24"/>
          <w:u w:val="single"/>
        </w:rPr>
        <w:t xml:space="preserve">                </w:t>
      </w:r>
      <w:r>
        <w:rPr>
          <w:rFonts w:ascii="宋体" w:hAnsi="宋体"/>
          <w:sz w:val="24"/>
        </w:rPr>
        <w:t xml:space="preserve">  </w:t>
      </w:r>
      <w:r>
        <w:rPr>
          <w:rFonts w:hint="eastAsia" w:ascii="宋体" w:hAnsi="宋体"/>
          <w:sz w:val="24"/>
        </w:rPr>
        <w:t>部门：</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职务：</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590B88A9">
      <w:pPr>
        <w:spacing w:line="360" w:lineRule="auto"/>
        <w:ind w:firstLine="480" w:firstLineChars="200"/>
        <w:rPr>
          <w:rFonts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 xml:space="preserve"> </w:t>
      </w:r>
      <w:r>
        <w:rPr>
          <w:rFonts w:hint="eastAsia" w:ascii="宋体" w:hAnsi="宋体"/>
          <w:b/>
          <w:bCs/>
          <w:sz w:val="24"/>
        </w:rPr>
        <w:t xml:space="preserve"> </w:t>
      </w:r>
      <w:r>
        <w:rPr>
          <w:rFonts w:hint="eastAsia" w:ascii="宋体" w:hAnsi="宋体"/>
          <w:sz w:val="24"/>
        </w:rPr>
        <w:t>邮政编码：</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电话：</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14:paraId="1FD23437">
      <w:pPr>
        <w:spacing w:line="360" w:lineRule="auto"/>
        <w:rPr>
          <w:rFonts w:ascii="宋体" w:hAnsi="宋体"/>
          <w:sz w:val="24"/>
        </w:rPr>
      </w:pPr>
    </w:p>
    <w:p w14:paraId="7B47D3AE">
      <w:pPr>
        <w:spacing w:line="360" w:lineRule="auto"/>
        <w:rPr>
          <w:rFonts w:ascii="宋体" w:hAnsi="宋体"/>
          <w:sz w:val="24"/>
        </w:rPr>
      </w:pPr>
    </w:p>
    <w:p w14:paraId="136A0F61">
      <w:pPr>
        <w:spacing w:line="360" w:lineRule="auto"/>
        <w:rPr>
          <w:rFonts w:ascii="宋体" w:hAnsi="宋体"/>
          <w:sz w:val="24"/>
        </w:rPr>
      </w:pPr>
    </w:p>
    <w:p w14:paraId="225568E1">
      <w:pPr>
        <w:spacing w:line="360" w:lineRule="auto"/>
        <w:ind w:firstLine="4080" w:firstLineChars="1700"/>
        <w:jc w:val="left"/>
        <w:rPr>
          <w:rFonts w:ascii="宋体" w:hAnsi="宋体"/>
          <w:sz w:val="24"/>
        </w:rPr>
      </w:pPr>
      <w:r>
        <w:rPr>
          <w:rFonts w:hint="eastAsia" w:ascii="宋体" w:hAnsi="宋体"/>
          <w:sz w:val="24"/>
        </w:rPr>
        <w:t>授权方</w:t>
      </w:r>
    </w:p>
    <w:p w14:paraId="79A74440">
      <w:pPr>
        <w:spacing w:line="360" w:lineRule="auto"/>
        <w:ind w:firstLine="4320" w:firstLineChars="1800"/>
        <w:rPr>
          <w:rFonts w:ascii="宋体" w:hAnsi="宋体"/>
          <w:sz w:val="24"/>
        </w:rPr>
      </w:pPr>
      <w:r>
        <w:rPr>
          <w:rFonts w:hint="eastAsia" w:ascii="宋体" w:hAnsi="宋体"/>
          <w:sz w:val="24"/>
        </w:rPr>
        <w:t>投标人全称（加盖公章）：</w:t>
      </w:r>
      <w:r>
        <w:rPr>
          <w:rFonts w:hint="eastAsia" w:ascii="宋体" w:hAnsi="宋体"/>
          <w:sz w:val="24"/>
          <w:u w:val="single"/>
        </w:rPr>
        <w:t xml:space="preserve">                </w:t>
      </w:r>
    </w:p>
    <w:p w14:paraId="183FD91A">
      <w:pPr>
        <w:spacing w:line="360" w:lineRule="auto"/>
        <w:ind w:firstLine="4320" w:firstLineChars="1800"/>
        <w:rPr>
          <w:rFonts w:ascii="宋体" w:hAnsi="宋体"/>
          <w:sz w:val="24"/>
        </w:rPr>
      </w:pPr>
      <w:r>
        <w:rPr>
          <w:rFonts w:hint="eastAsia" w:ascii="宋体" w:hAnsi="宋体"/>
          <w:sz w:val="24"/>
        </w:rPr>
        <w:t>法定代表人签章：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372F66B0">
      <w:pPr>
        <w:spacing w:line="360" w:lineRule="auto"/>
        <w:ind w:firstLine="4320" w:firstLineChars="1800"/>
        <w:rPr>
          <w:rFonts w:ascii="宋体" w:hAnsi="宋体"/>
          <w:sz w:val="24"/>
        </w:rPr>
      </w:pPr>
      <w:r>
        <w:rPr>
          <w:rFonts w:hint="eastAsia" w:ascii="宋体" w:hAnsi="宋体"/>
          <w:sz w:val="24"/>
        </w:rPr>
        <w:t>日     期：</w:t>
      </w:r>
      <w:r>
        <w:rPr>
          <w:rFonts w:hint="eastAsia" w:ascii="宋体" w:hAnsi="宋体"/>
          <w:sz w:val="24"/>
          <w:u w:val="single"/>
        </w:rPr>
        <w:t xml:space="preserve">                            </w:t>
      </w:r>
    </w:p>
    <w:p w14:paraId="0E7495D2">
      <w:pPr>
        <w:spacing w:line="360" w:lineRule="auto"/>
        <w:ind w:firstLine="4080" w:firstLineChars="1700"/>
        <w:rPr>
          <w:rFonts w:ascii="宋体" w:hAnsi="宋体"/>
          <w:sz w:val="24"/>
        </w:rPr>
      </w:pPr>
    </w:p>
    <w:p w14:paraId="45BC7B5B">
      <w:pPr>
        <w:spacing w:line="360" w:lineRule="auto"/>
        <w:ind w:firstLine="4080" w:firstLineChars="1700"/>
        <w:rPr>
          <w:rFonts w:ascii="宋体" w:hAnsi="宋体"/>
          <w:sz w:val="24"/>
        </w:rPr>
      </w:pPr>
      <w:r>
        <w:rPr>
          <w:rFonts w:hint="eastAsia" w:ascii="宋体" w:hAnsi="宋体"/>
          <w:sz w:val="24"/>
        </w:rPr>
        <w:t>接受授权方</w:t>
      </w:r>
    </w:p>
    <w:p w14:paraId="211806C6">
      <w:pPr>
        <w:spacing w:line="360" w:lineRule="auto"/>
        <w:ind w:firstLine="4320" w:firstLineChars="1800"/>
        <w:rPr>
          <w:rFonts w:ascii="宋体" w:hAnsi="宋体"/>
          <w:sz w:val="24"/>
        </w:rPr>
      </w:pPr>
      <w:r>
        <w:rPr>
          <w:rFonts w:hint="eastAsia" w:ascii="宋体" w:hAnsi="宋体"/>
          <w:sz w:val="24"/>
        </w:rPr>
        <w:t>投标人代表签字：</w:t>
      </w:r>
      <w:r>
        <w:rPr>
          <w:rFonts w:hint="eastAsia" w:ascii="宋体" w:hAnsi="宋体"/>
          <w:sz w:val="24"/>
          <w:u w:val="single"/>
        </w:rPr>
        <w:t xml:space="preserve">                      </w:t>
      </w:r>
    </w:p>
    <w:p w14:paraId="1A95419A">
      <w:pPr>
        <w:spacing w:line="360" w:lineRule="auto"/>
        <w:ind w:firstLine="4320" w:firstLineChars="1800"/>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14:paraId="37C388AC">
      <w:pPr>
        <w:spacing w:line="380" w:lineRule="exact"/>
        <w:rPr>
          <w:rFonts w:ascii="宋体" w:hAnsi="宋体"/>
          <w:sz w:val="24"/>
        </w:rPr>
        <w:sectPr>
          <w:pgSz w:w="11906" w:h="16838"/>
          <w:pgMar w:top="1418" w:right="1418" w:bottom="1418" w:left="1418" w:header="851" w:footer="992" w:gutter="0"/>
          <w:cols w:space="720" w:num="1"/>
          <w:docGrid w:linePitch="312" w:charSpace="0"/>
        </w:sectPr>
      </w:pPr>
    </w:p>
    <w:p w14:paraId="41E47342">
      <w:pPr>
        <w:widowControl/>
        <w:spacing w:line="360" w:lineRule="auto"/>
        <w:jc w:val="left"/>
        <w:rPr>
          <w:rFonts w:ascii="宋体" w:hAnsi="宋体" w:cs="宋体"/>
          <w:kern w:val="0"/>
          <w:sz w:val="24"/>
        </w:rPr>
      </w:pPr>
      <w:r>
        <w:rPr>
          <w:rFonts w:hint="eastAsia" w:ascii="宋体" w:hAnsi="宋体" w:cs="宋体"/>
          <w:kern w:val="0"/>
          <w:sz w:val="24"/>
        </w:rPr>
        <w:t>投标人</w:t>
      </w:r>
      <w:r>
        <w:rPr>
          <w:rFonts w:ascii="宋体" w:hAnsi="宋体" w:cs="宋体"/>
          <w:kern w:val="0"/>
          <w:sz w:val="24"/>
        </w:rPr>
        <w:t>代表的身份证正反面复印件</w:t>
      </w:r>
    </w:p>
    <w:tbl>
      <w:tblPr>
        <w:tblStyle w:val="8"/>
        <w:tblW w:w="7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3"/>
      </w:tblGrid>
      <w:tr w14:paraId="0A352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03" w:type="dxa"/>
            <w:vAlign w:val="center"/>
          </w:tcPr>
          <w:p w14:paraId="3253E6CD">
            <w:pPr>
              <w:widowControl/>
              <w:spacing w:before="100" w:beforeAutospacing="1" w:after="100" w:afterAutospacing="1" w:line="360" w:lineRule="auto"/>
              <w:jc w:val="center"/>
              <w:rPr>
                <w:rFonts w:ascii="宋体" w:hAnsi="宋体" w:cs="宋体"/>
                <w:kern w:val="0"/>
                <w:sz w:val="28"/>
                <w:szCs w:val="28"/>
              </w:rPr>
            </w:pPr>
          </w:p>
          <w:p w14:paraId="0C9053E6">
            <w:pPr>
              <w:widowControl/>
              <w:spacing w:before="100" w:beforeAutospacing="1" w:after="100" w:afterAutospacing="1" w:line="360" w:lineRule="auto"/>
              <w:jc w:val="center"/>
              <w:rPr>
                <w:rFonts w:ascii="宋体" w:hAnsi="宋体" w:cs="宋体"/>
                <w:kern w:val="0"/>
                <w:sz w:val="28"/>
                <w:szCs w:val="28"/>
              </w:rPr>
            </w:pPr>
            <w:r>
              <w:rPr>
                <w:rFonts w:ascii="宋体" w:hAnsi="宋体" w:cs="宋体"/>
                <w:b/>
                <w:bCs/>
                <w:kern w:val="0"/>
                <w:sz w:val="28"/>
                <w:szCs w:val="28"/>
              </w:rPr>
              <w:t>要求：真实有效且内容完整、清晰、整洁。</w:t>
            </w:r>
          </w:p>
          <w:p w14:paraId="301BAA47">
            <w:pPr>
              <w:widowControl/>
              <w:spacing w:before="100" w:beforeAutospacing="1" w:after="100" w:afterAutospacing="1" w:line="360" w:lineRule="auto"/>
              <w:jc w:val="center"/>
              <w:rPr>
                <w:rFonts w:ascii="宋体" w:hAnsi="宋体" w:cs="宋体"/>
                <w:kern w:val="0"/>
                <w:sz w:val="28"/>
                <w:szCs w:val="28"/>
              </w:rPr>
            </w:pPr>
          </w:p>
        </w:tc>
      </w:tr>
    </w:tbl>
    <w:p w14:paraId="0CA664A9">
      <w:pPr>
        <w:widowControl/>
        <w:spacing w:line="360" w:lineRule="auto"/>
        <w:jc w:val="left"/>
        <w:rPr>
          <w:rFonts w:ascii="宋体" w:hAnsi="宋体" w:cs="宋体"/>
          <w:kern w:val="0"/>
          <w:sz w:val="24"/>
        </w:rPr>
      </w:pPr>
    </w:p>
    <w:p w14:paraId="3319A07D">
      <w:pPr>
        <w:widowControl/>
        <w:spacing w:line="360" w:lineRule="auto"/>
        <w:jc w:val="left"/>
        <w:rPr>
          <w:rFonts w:ascii="宋体" w:hAnsi="宋体" w:cs="宋体"/>
          <w:kern w:val="0"/>
          <w:sz w:val="24"/>
        </w:rPr>
      </w:pPr>
      <w:r>
        <w:rPr>
          <w:rFonts w:hint="eastAsia" w:ascii="宋体" w:hAnsi="宋体" w:cs="宋体"/>
          <w:kern w:val="0"/>
          <w:sz w:val="24"/>
        </w:rPr>
        <w:t>法定代表人</w:t>
      </w:r>
      <w:r>
        <w:rPr>
          <w:rFonts w:ascii="宋体" w:hAnsi="宋体" w:cs="宋体"/>
          <w:kern w:val="0"/>
          <w:sz w:val="24"/>
        </w:rPr>
        <w:t>的身份证正反面复印件</w:t>
      </w:r>
    </w:p>
    <w:tbl>
      <w:tblPr>
        <w:tblStyle w:val="8"/>
        <w:tblW w:w="7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3"/>
      </w:tblGrid>
      <w:tr w14:paraId="697F0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03" w:type="dxa"/>
            <w:vAlign w:val="center"/>
          </w:tcPr>
          <w:p w14:paraId="6B6FA400">
            <w:pPr>
              <w:widowControl/>
              <w:spacing w:before="100" w:beforeAutospacing="1" w:after="100" w:afterAutospacing="1" w:line="360" w:lineRule="auto"/>
              <w:jc w:val="center"/>
              <w:rPr>
                <w:rFonts w:ascii="宋体" w:hAnsi="宋体" w:cs="宋体"/>
                <w:kern w:val="0"/>
                <w:sz w:val="28"/>
                <w:szCs w:val="28"/>
              </w:rPr>
            </w:pPr>
          </w:p>
          <w:p w14:paraId="6F2179A0">
            <w:pPr>
              <w:widowControl/>
              <w:spacing w:before="100" w:beforeAutospacing="1" w:after="100" w:afterAutospacing="1" w:line="360" w:lineRule="auto"/>
              <w:jc w:val="center"/>
              <w:rPr>
                <w:rFonts w:ascii="宋体" w:hAnsi="宋体" w:cs="宋体"/>
                <w:kern w:val="0"/>
                <w:sz w:val="28"/>
                <w:szCs w:val="28"/>
              </w:rPr>
            </w:pPr>
            <w:r>
              <w:rPr>
                <w:rFonts w:ascii="宋体" w:hAnsi="宋体" w:cs="宋体"/>
                <w:b/>
                <w:bCs/>
                <w:kern w:val="0"/>
                <w:sz w:val="28"/>
                <w:szCs w:val="28"/>
              </w:rPr>
              <w:t>要求：真实有效且内容完整、清晰、整洁。</w:t>
            </w:r>
          </w:p>
          <w:p w14:paraId="207B2930">
            <w:pPr>
              <w:widowControl/>
              <w:spacing w:before="100" w:beforeAutospacing="1" w:after="100" w:afterAutospacing="1" w:line="360" w:lineRule="auto"/>
              <w:jc w:val="center"/>
              <w:rPr>
                <w:rFonts w:ascii="宋体" w:hAnsi="宋体" w:cs="宋体"/>
                <w:kern w:val="0"/>
                <w:sz w:val="28"/>
                <w:szCs w:val="28"/>
              </w:rPr>
            </w:pPr>
          </w:p>
        </w:tc>
      </w:tr>
    </w:tbl>
    <w:p w14:paraId="3BAF5566">
      <w:pPr>
        <w:spacing w:line="380" w:lineRule="exact"/>
        <w:rPr>
          <w:rFonts w:ascii="宋体" w:hAnsi="宋体"/>
          <w:sz w:val="24"/>
        </w:rPr>
        <w:sectPr>
          <w:pgSz w:w="11906" w:h="16838"/>
          <w:pgMar w:top="1418" w:right="1418" w:bottom="1418" w:left="1418" w:header="851" w:footer="992" w:gutter="0"/>
          <w:cols w:space="720" w:num="1"/>
          <w:docGrid w:linePitch="312" w:charSpace="0"/>
        </w:sectPr>
      </w:pPr>
    </w:p>
    <w:p w14:paraId="2F0FF233">
      <w:pPr>
        <w:widowControl/>
        <w:spacing w:line="360" w:lineRule="auto"/>
        <w:jc w:val="left"/>
        <w:rPr>
          <w:rFonts w:ascii="仿宋" w:hAnsi="仿宋" w:eastAsia="仿宋" w:cs="宋体"/>
          <w:bCs/>
          <w:kern w:val="0"/>
          <w:sz w:val="30"/>
          <w:szCs w:val="30"/>
        </w:rPr>
      </w:pPr>
      <w:r>
        <w:rPr>
          <w:rFonts w:hint="eastAsia" w:ascii="仿宋" w:hAnsi="仿宋" w:eastAsia="仿宋" w:cs="宋体"/>
          <w:bCs/>
          <w:kern w:val="0"/>
          <w:sz w:val="30"/>
          <w:szCs w:val="30"/>
        </w:rPr>
        <w:t>附件2</w:t>
      </w:r>
    </w:p>
    <w:p w14:paraId="25F45C77">
      <w:pPr>
        <w:widowControl/>
        <w:spacing w:line="360" w:lineRule="auto"/>
        <w:jc w:val="center"/>
        <w:rPr>
          <w:rFonts w:ascii="黑体" w:hAnsi="黑体" w:eastAsia="黑体" w:cs="宋体"/>
          <w:b/>
          <w:bCs/>
          <w:kern w:val="0"/>
          <w:sz w:val="28"/>
          <w:szCs w:val="18"/>
        </w:rPr>
      </w:pPr>
      <w:r>
        <w:rPr>
          <w:rFonts w:hint="eastAsia" w:ascii="黑体" w:hAnsi="黑体" w:eastAsia="黑体" w:cs="宋体"/>
          <w:b/>
          <w:bCs/>
          <w:kern w:val="0"/>
          <w:sz w:val="28"/>
          <w:szCs w:val="18"/>
        </w:rPr>
        <w:t>资格承诺函</w:t>
      </w:r>
    </w:p>
    <w:p w14:paraId="21C5E6D9">
      <w:pPr>
        <w:spacing w:line="560" w:lineRule="exact"/>
        <w:rPr>
          <w:rFonts w:ascii="仿宋_GB2312" w:hAnsi="仿宋" w:eastAsia="仿宋_GB2312"/>
          <w:sz w:val="32"/>
          <w:szCs w:val="32"/>
        </w:rPr>
      </w:pPr>
    </w:p>
    <w:p w14:paraId="3A274B11">
      <w:pPr>
        <w:spacing w:line="560" w:lineRule="exact"/>
        <w:rPr>
          <w:rFonts w:ascii="宋体" w:hAnsi="宋体"/>
          <w:sz w:val="24"/>
          <w:u w:val="single"/>
        </w:rPr>
      </w:pPr>
      <w:r>
        <w:rPr>
          <w:rFonts w:hint="eastAsia" w:ascii="宋体" w:hAnsi="宋体"/>
          <w:sz w:val="24"/>
        </w:rPr>
        <w:t>致：</w:t>
      </w:r>
      <w:r>
        <w:rPr>
          <w:rFonts w:hint="eastAsia" w:ascii="宋体" w:hAnsi="宋体"/>
          <w:sz w:val="24"/>
          <w:lang w:val="en-US" w:eastAsia="zh-CN"/>
        </w:rPr>
        <w:t>厦门市职工服务中心</w:t>
      </w:r>
    </w:p>
    <w:p w14:paraId="34AB2ABB">
      <w:pPr>
        <w:spacing w:line="560" w:lineRule="exact"/>
        <w:ind w:firstLine="480" w:firstLineChars="200"/>
        <w:rPr>
          <w:rFonts w:ascii="宋体" w:hAnsi="宋体"/>
          <w:sz w:val="24"/>
        </w:rPr>
      </w:pPr>
      <w:r>
        <w:rPr>
          <w:rFonts w:hint="eastAsia" w:ascii="宋体" w:hAnsi="宋体"/>
          <w:sz w:val="24"/>
        </w:rPr>
        <w:t>我单位参与</w:t>
      </w:r>
      <w:r>
        <w:rPr>
          <w:rFonts w:hint="eastAsia" w:ascii="宋体" w:hAnsi="宋体"/>
          <w:sz w:val="24"/>
          <w:u w:val="single"/>
        </w:rPr>
        <w:t xml:space="preserve"> 厦门市职工服务中心联谊交友线上系统</w:t>
      </w:r>
      <w:r>
        <w:rPr>
          <w:rFonts w:hint="eastAsia" w:ascii="宋体" w:hAnsi="宋体"/>
          <w:sz w:val="24"/>
          <w:u w:val="single"/>
          <w:lang w:val="en-US" w:eastAsia="zh-CN"/>
        </w:rPr>
        <w:t xml:space="preserve"> </w:t>
      </w:r>
      <w:r>
        <w:rPr>
          <w:rFonts w:hint="eastAsia" w:ascii="宋体" w:hAnsi="宋体"/>
          <w:sz w:val="24"/>
        </w:rPr>
        <w:t>项目的采购活动，现承诺如下：</w:t>
      </w:r>
    </w:p>
    <w:p w14:paraId="6BCA7DC5">
      <w:pPr>
        <w:spacing w:line="560" w:lineRule="exact"/>
        <w:ind w:firstLine="480" w:firstLineChars="200"/>
        <w:rPr>
          <w:rFonts w:ascii="宋体" w:hAnsi="宋体"/>
          <w:sz w:val="24"/>
        </w:rPr>
      </w:pPr>
      <w:r>
        <w:rPr>
          <w:rFonts w:hint="eastAsia" w:ascii="宋体" w:hAnsi="宋体"/>
          <w:sz w:val="24"/>
        </w:rPr>
        <w:t>1.我单位</w:t>
      </w:r>
      <w:r>
        <w:rPr>
          <w:rFonts w:hint="eastAsia" w:ascii="宋体" w:hAnsi="宋体"/>
          <w:sz w:val="24"/>
          <w:lang w:eastAsia="zh-CN"/>
        </w:rPr>
        <w:t>清楚了解本次询价内容软件功能就甲方需求，</w:t>
      </w:r>
      <w:r>
        <w:rPr>
          <w:rFonts w:hint="eastAsia" w:ascii="宋体" w:hAnsi="宋体"/>
          <w:sz w:val="24"/>
        </w:rPr>
        <w:t>具备足够</w:t>
      </w:r>
      <w:r>
        <w:rPr>
          <w:rFonts w:ascii="宋体" w:hAnsi="宋体"/>
          <w:sz w:val="24"/>
        </w:rPr>
        <w:t>技术开发能力，承若</w:t>
      </w:r>
      <w:r>
        <w:rPr>
          <w:rFonts w:hint="eastAsia" w:ascii="宋体" w:hAnsi="宋体"/>
          <w:sz w:val="24"/>
        </w:rPr>
        <w:t>按</w:t>
      </w:r>
      <w:r>
        <w:rPr>
          <w:rFonts w:ascii="宋体" w:hAnsi="宋体"/>
          <w:sz w:val="24"/>
        </w:rPr>
        <w:t>相应</w:t>
      </w:r>
      <w:r>
        <w:rPr>
          <w:rFonts w:hint="eastAsia" w:ascii="宋体" w:hAnsi="宋体"/>
          <w:sz w:val="24"/>
        </w:rPr>
        <w:t>建设</w:t>
      </w:r>
      <w:r>
        <w:rPr>
          <w:rFonts w:ascii="宋体" w:hAnsi="宋体"/>
          <w:sz w:val="24"/>
        </w:rPr>
        <w:t>需求如期完成相应系统平台</w:t>
      </w:r>
      <w:r>
        <w:rPr>
          <w:rFonts w:hint="eastAsia" w:ascii="宋体" w:hAnsi="宋体"/>
          <w:sz w:val="24"/>
        </w:rPr>
        <w:t>开发</w:t>
      </w:r>
      <w:r>
        <w:rPr>
          <w:rFonts w:ascii="宋体" w:hAnsi="宋体"/>
          <w:sz w:val="24"/>
        </w:rPr>
        <w:t>部署工作</w:t>
      </w:r>
      <w:r>
        <w:rPr>
          <w:rFonts w:hint="eastAsia" w:ascii="宋体" w:hAnsi="宋体"/>
          <w:sz w:val="24"/>
        </w:rPr>
        <w:t>。</w:t>
      </w:r>
    </w:p>
    <w:p w14:paraId="5B35D338">
      <w:pPr>
        <w:spacing w:line="560" w:lineRule="exact"/>
        <w:ind w:firstLine="480" w:firstLineChars="200"/>
        <w:rPr>
          <w:rFonts w:hint="eastAsia" w:ascii="宋体" w:hAnsi="宋体"/>
          <w:sz w:val="24"/>
        </w:rPr>
      </w:pPr>
      <w:r>
        <w:rPr>
          <w:rFonts w:hint="eastAsia" w:ascii="宋体" w:hAnsi="宋体"/>
          <w:sz w:val="24"/>
        </w:rPr>
        <w:t>2.项目运行</w:t>
      </w:r>
      <w:r>
        <w:rPr>
          <w:rFonts w:ascii="宋体" w:hAnsi="宋体"/>
          <w:sz w:val="24"/>
        </w:rPr>
        <w:t>过程中，若甲方</w:t>
      </w:r>
      <w:r>
        <w:rPr>
          <w:rFonts w:hint="eastAsia" w:ascii="宋体" w:hAnsi="宋体"/>
          <w:sz w:val="24"/>
        </w:rPr>
        <w:t>需要</w:t>
      </w:r>
      <w:r>
        <w:rPr>
          <w:rFonts w:ascii="宋体" w:hAnsi="宋体"/>
          <w:sz w:val="24"/>
        </w:rPr>
        <w:t>迁移相应系统数据至指定服务器平台，则乙方</w:t>
      </w:r>
      <w:r>
        <w:rPr>
          <w:rFonts w:hint="eastAsia" w:ascii="宋体" w:hAnsi="宋体"/>
          <w:sz w:val="24"/>
          <w:lang w:eastAsia="zh-CN"/>
        </w:rPr>
        <w:t>有义务协助</w:t>
      </w:r>
      <w:r>
        <w:rPr>
          <w:rFonts w:ascii="宋体" w:hAnsi="宋体"/>
          <w:sz w:val="24"/>
        </w:rPr>
        <w:t>相关</w:t>
      </w:r>
      <w:r>
        <w:rPr>
          <w:rFonts w:hint="eastAsia" w:ascii="宋体" w:hAnsi="宋体"/>
          <w:sz w:val="24"/>
          <w:lang w:eastAsia="zh-CN"/>
        </w:rPr>
        <w:t>系统数据</w:t>
      </w:r>
      <w:r>
        <w:rPr>
          <w:rFonts w:ascii="宋体" w:hAnsi="宋体"/>
          <w:sz w:val="24"/>
        </w:rPr>
        <w:t>迁移</w:t>
      </w:r>
      <w:r>
        <w:rPr>
          <w:rFonts w:hint="eastAsia" w:ascii="宋体" w:hAnsi="宋体"/>
          <w:sz w:val="24"/>
          <w:lang w:eastAsia="zh-CN"/>
        </w:rPr>
        <w:t>部署</w:t>
      </w:r>
      <w:r>
        <w:rPr>
          <w:rFonts w:ascii="宋体" w:hAnsi="宋体"/>
          <w:sz w:val="24"/>
        </w:rPr>
        <w:t>工作</w:t>
      </w:r>
      <w:r>
        <w:rPr>
          <w:rFonts w:hint="eastAsia" w:ascii="宋体" w:hAnsi="宋体"/>
          <w:sz w:val="24"/>
        </w:rPr>
        <w:t>。</w:t>
      </w:r>
    </w:p>
    <w:p w14:paraId="03872E94">
      <w:pPr>
        <w:spacing w:line="560" w:lineRule="exact"/>
        <w:ind w:firstLine="480" w:firstLineChars="200"/>
        <w:rPr>
          <w:rFonts w:hint="default" w:ascii="宋体" w:hAnsi="宋体" w:eastAsiaTheme="minorEastAsia"/>
          <w:sz w:val="24"/>
          <w:lang w:val="en-US" w:eastAsia="zh-CN"/>
        </w:rPr>
      </w:pPr>
      <w:r>
        <w:rPr>
          <w:rFonts w:hint="eastAsia" w:ascii="宋体" w:hAnsi="宋体"/>
          <w:sz w:val="24"/>
          <w:lang w:val="en-US" w:eastAsia="zh-CN"/>
        </w:rPr>
        <w:t>3.乙方提供的软件成果的相关知识产权归属乙方。乙方交付甲方软件系统、软件使用手册、软件源代码。甲方拥有系统使用权，基于甲方源代码自行开发维护的权利，以及平台产生的数据所有权归甲方所有。</w:t>
      </w:r>
    </w:p>
    <w:p w14:paraId="0B557310">
      <w:pPr>
        <w:spacing w:line="560" w:lineRule="exact"/>
        <w:ind w:firstLine="480" w:firstLineChars="200"/>
        <w:rPr>
          <w:rFonts w:ascii="宋体" w:hAnsi="宋体"/>
          <w:sz w:val="24"/>
        </w:rPr>
      </w:pPr>
    </w:p>
    <w:p w14:paraId="5B314B8C">
      <w:pPr>
        <w:spacing w:line="560" w:lineRule="exact"/>
        <w:ind w:firstLine="480" w:firstLineChars="200"/>
        <w:rPr>
          <w:rFonts w:ascii="宋体" w:hAnsi="宋体"/>
          <w:sz w:val="24"/>
        </w:rPr>
      </w:pPr>
    </w:p>
    <w:p w14:paraId="5F7841B5">
      <w:pPr>
        <w:spacing w:line="560" w:lineRule="exact"/>
        <w:ind w:firstLine="480" w:firstLineChars="200"/>
        <w:rPr>
          <w:rFonts w:ascii="宋体" w:hAnsi="宋体"/>
          <w:sz w:val="24"/>
        </w:rPr>
      </w:pPr>
      <w:r>
        <w:rPr>
          <w:rFonts w:hint="eastAsia" w:ascii="宋体" w:hAnsi="宋体"/>
          <w:sz w:val="24"/>
        </w:rPr>
        <w:t>若我单位承诺不实，自愿承担提供虚假材料谋取中标、成交的法律责任。</w:t>
      </w:r>
    </w:p>
    <w:p w14:paraId="4C73D839">
      <w:pPr>
        <w:spacing w:line="560" w:lineRule="exact"/>
        <w:ind w:firstLine="480" w:firstLineChars="200"/>
        <w:rPr>
          <w:rFonts w:ascii="宋体" w:hAnsi="宋体"/>
          <w:sz w:val="24"/>
        </w:rPr>
      </w:pPr>
    </w:p>
    <w:p w14:paraId="27DD17E6">
      <w:pPr>
        <w:spacing w:line="560" w:lineRule="exact"/>
        <w:ind w:firstLine="480" w:firstLineChars="200"/>
        <w:rPr>
          <w:rFonts w:ascii="宋体" w:hAnsi="宋体"/>
          <w:sz w:val="24"/>
          <w:u w:val="single"/>
        </w:rPr>
      </w:pPr>
      <w:r>
        <w:rPr>
          <w:rFonts w:hint="eastAsia" w:ascii="宋体" w:hAnsi="宋体"/>
          <w:sz w:val="24"/>
        </w:rPr>
        <w:t>承诺供应商（全称并加盖公章）：</w:t>
      </w:r>
      <w:r>
        <w:rPr>
          <w:rFonts w:hint="eastAsia" w:ascii="宋体" w:hAnsi="宋体"/>
          <w:sz w:val="24"/>
          <w:u w:val="single"/>
        </w:rPr>
        <w:t xml:space="preserve">              </w:t>
      </w:r>
    </w:p>
    <w:p w14:paraId="1DA8A56E">
      <w:pPr>
        <w:spacing w:line="560" w:lineRule="exact"/>
        <w:ind w:firstLine="480" w:firstLineChars="200"/>
        <w:rPr>
          <w:rFonts w:ascii="宋体" w:hAnsi="宋体"/>
          <w:sz w:val="24"/>
          <w:u w:val="single"/>
        </w:rPr>
      </w:pPr>
      <w:r>
        <w:rPr>
          <w:rFonts w:hint="eastAsia" w:ascii="宋体" w:hAnsi="宋体"/>
          <w:sz w:val="24"/>
        </w:rPr>
        <w:t>单位负责人或授权代表（签字）：</w:t>
      </w:r>
      <w:r>
        <w:rPr>
          <w:rFonts w:hint="eastAsia" w:ascii="宋体" w:hAnsi="宋体"/>
          <w:sz w:val="24"/>
          <w:u w:val="single"/>
        </w:rPr>
        <w:t xml:space="preserve">              </w:t>
      </w:r>
    </w:p>
    <w:p w14:paraId="4A0D0CE2">
      <w:pPr>
        <w:spacing w:line="560" w:lineRule="exact"/>
        <w:ind w:firstLine="480" w:firstLineChars="200"/>
        <w:rPr>
          <w:rFonts w:ascii="宋体" w:hAnsi="宋体"/>
          <w:sz w:val="24"/>
          <w:u w:val="single"/>
        </w:rPr>
      </w:pPr>
      <w:r>
        <w:rPr>
          <w:rFonts w:hint="eastAsia" w:ascii="宋体" w:hAnsi="宋体"/>
          <w:sz w:val="24"/>
        </w:rPr>
        <w:t>日期：</w:t>
      </w:r>
      <w:r>
        <w:rPr>
          <w:rFonts w:hint="eastAsia" w:ascii="宋体" w:hAnsi="宋体"/>
          <w:sz w:val="24"/>
          <w:u w:val="single"/>
        </w:rPr>
        <w:t xml:space="preserve">              </w:t>
      </w:r>
    </w:p>
    <w:p w14:paraId="5583D556">
      <w:pPr>
        <w:spacing w:line="560" w:lineRule="exact"/>
        <w:rPr>
          <w:rFonts w:ascii="宋体" w:hAnsi="宋体"/>
          <w:sz w:val="24"/>
        </w:rPr>
      </w:pPr>
      <w:r>
        <w:rPr>
          <w:rFonts w:hint="eastAsia" w:ascii="宋体" w:hAnsi="宋体"/>
          <w:sz w:val="24"/>
        </w:rPr>
        <w:t>﹍﹍﹍﹍﹍﹍﹍﹍﹍﹍﹍﹍﹍﹍﹍﹍﹍﹍﹍﹍﹍﹍﹍﹍</w:t>
      </w:r>
    </w:p>
    <w:p w14:paraId="63C62C26"/>
    <w:p w14:paraId="1F05167B"/>
    <w:p w14:paraId="418E6139"/>
    <w:p w14:paraId="2E9CE04C"/>
    <w:p w14:paraId="342D4D75"/>
    <w:p w14:paraId="769F088F"/>
    <w:p w14:paraId="126087D5">
      <w:pPr>
        <w:rPr>
          <w:rFonts w:ascii="仿宋" w:hAnsi="仿宋" w:eastAsia="仿宋"/>
          <w:sz w:val="30"/>
          <w:szCs w:val="30"/>
        </w:rPr>
      </w:pPr>
      <w:r>
        <w:rPr>
          <w:rFonts w:hint="eastAsia" w:ascii="仿宋" w:hAnsi="仿宋" w:eastAsia="仿宋"/>
          <w:sz w:val="30"/>
          <w:szCs w:val="30"/>
        </w:rPr>
        <w:t>附件3</w:t>
      </w:r>
    </w:p>
    <w:p w14:paraId="7A647498">
      <w:pPr>
        <w:jc w:val="center"/>
        <w:rPr>
          <w:rFonts w:ascii="黑体" w:hAnsi="黑体" w:eastAsia="黑体"/>
          <w:sz w:val="32"/>
          <w:szCs w:val="32"/>
        </w:rPr>
      </w:pPr>
      <w:r>
        <w:rPr>
          <w:rFonts w:hint="eastAsia" w:ascii="黑体" w:hAnsi="黑体" w:eastAsia="黑体"/>
          <w:sz w:val="32"/>
          <w:szCs w:val="32"/>
        </w:rPr>
        <w:t>报价</w:t>
      </w:r>
      <w:r>
        <w:rPr>
          <w:rFonts w:ascii="黑体" w:hAnsi="黑体" w:eastAsia="黑体"/>
          <w:sz w:val="32"/>
          <w:szCs w:val="32"/>
        </w:rPr>
        <w:t>表</w:t>
      </w:r>
    </w:p>
    <w:p w14:paraId="34BE8DCD">
      <w:pPr>
        <w:spacing w:line="360" w:lineRule="auto"/>
        <w:rPr>
          <w:rFonts w:ascii="宋体" w:hAnsi="宋体"/>
          <w:sz w:val="24"/>
        </w:rPr>
      </w:pPr>
    </w:p>
    <w:p w14:paraId="5CE58BD7">
      <w:pPr>
        <w:spacing w:line="360" w:lineRule="auto"/>
        <w:rPr>
          <w:rFonts w:ascii="宋体" w:hAnsi="宋体"/>
          <w:sz w:val="24"/>
        </w:rPr>
      </w:pPr>
      <w:r>
        <w:rPr>
          <w:rFonts w:hint="eastAsia" w:ascii="宋体" w:hAnsi="宋体"/>
          <w:sz w:val="24"/>
        </w:rPr>
        <w:t xml:space="preserve">项目名称： </w:t>
      </w:r>
      <w:r>
        <w:rPr>
          <w:rFonts w:hint="eastAsia" w:ascii="宋体" w:hAnsi="宋体"/>
          <w:sz w:val="24"/>
          <w:u w:val="single"/>
        </w:rPr>
        <w:t xml:space="preserve">  厦门市职工服务中心联谊交友线上系统</w:t>
      </w:r>
      <w:r>
        <w:rPr>
          <w:rFonts w:hint="eastAsia" w:ascii="宋体" w:hAnsi="宋体"/>
          <w:sz w:val="24"/>
          <w:u w:val="single"/>
          <w:lang w:eastAsia="zh-CN"/>
        </w:rPr>
        <w:t>开发及运营</w:t>
      </w:r>
      <w:r>
        <w:rPr>
          <w:rFonts w:hint="eastAsia" w:ascii="宋体" w:hAnsi="宋体"/>
          <w:sz w:val="24"/>
          <w:u w:val="single"/>
        </w:rPr>
        <w:t xml:space="preserve"> </w:t>
      </w:r>
    </w:p>
    <w:p w14:paraId="13DC6CA8">
      <w:pPr>
        <w:spacing w:line="360" w:lineRule="auto"/>
        <w:jc w:val="right"/>
        <w:rPr>
          <w:rFonts w:ascii="宋体" w:hAnsi="宋体"/>
          <w:sz w:val="24"/>
        </w:rPr>
      </w:pPr>
      <w:r>
        <w:rPr>
          <w:rFonts w:hint="eastAsia" w:ascii="宋体" w:hAnsi="宋体"/>
          <w:sz w:val="24"/>
        </w:rPr>
        <w:t>货币单位：人民币</w:t>
      </w:r>
    </w:p>
    <w:tbl>
      <w:tblPr>
        <w:tblStyle w:val="8"/>
        <w:tblW w:w="9596"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1122"/>
        <w:gridCol w:w="2667"/>
        <w:gridCol w:w="1105"/>
        <w:gridCol w:w="1282"/>
        <w:gridCol w:w="1186"/>
        <w:gridCol w:w="2234"/>
      </w:tblGrid>
      <w:tr w14:paraId="142468D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jc w:val="center"/>
        </w:trPr>
        <w:tc>
          <w:tcPr>
            <w:tcW w:w="1122" w:type="dxa"/>
            <w:vAlign w:val="center"/>
          </w:tcPr>
          <w:p w14:paraId="2B8A6117">
            <w:pPr>
              <w:widowControl/>
              <w:jc w:val="center"/>
              <w:rPr>
                <w:rFonts w:ascii="宋体" w:hAnsi="宋体" w:cs="宋体"/>
                <w:b/>
                <w:kern w:val="0"/>
                <w:sz w:val="24"/>
              </w:rPr>
            </w:pPr>
            <w:r>
              <w:rPr>
                <w:rFonts w:hint="eastAsia" w:ascii="宋体" w:hAnsi="宋体" w:cs="宋体"/>
                <w:b/>
                <w:kern w:val="0"/>
                <w:sz w:val="24"/>
              </w:rPr>
              <w:t>合同包</w:t>
            </w:r>
          </w:p>
        </w:tc>
        <w:tc>
          <w:tcPr>
            <w:tcW w:w="2667" w:type="dxa"/>
            <w:tcMar>
              <w:top w:w="0" w:type="dxa"/>
              <w:left w:w="108" w:type="dxa"/>
              <w:bottom w:w="0" w:type="dxa"/>
              <w:right w:w="108" w:type="dxa"/>
            </w:tcMar>
            <w:vAlign w:val="center"/>
          </w:tcPr>
          <w:p w14:paraId="6025E941">
            <w:pPr>
              <w:widowControl/>
              <w:jc w:val="center"/>
              <w:rPr>
                <w:rFonts w:ascii="宋体" w:hAnsi="宋体" w:cs="宋体"/>
                <w:b/>
                <w:kern w:val="0"/>
                <w:sz w:val="24"/>
              </w:rPr>
            </w:pPr>
            <w:r>
              <w:rPr>
                <w:rFonts w:hint="eastAsia" w:ascii="宋体" w:hAnsi="宋体" w:cs="宋体"/>
                <w:b/>
                <w:kern w:val="0"/>
                <w:sz w:val="24"/>
              </w:rPr>
              <w:t>项目名称</w:t>
            </w:r>
          </w:p>
        </w:tc>
        <w:tc>
          <w:tcPr>
            <w:tcW w:w="1105" w:type="dxa"/>
            <w:vAlign w:val="center"/>
          </w:tcPr>
          <w:p w14:paraId="01DD4646">
            <w:pPr>
              <w:widowControl/>
              <w:jc w:val="center"/>
              <w:rPr>
                <w:rFonts w:ascii="宋体" w:hAnsi="宋体" w:cs="宋体"/>
                <w:b/>
                <w:kern w:val="0"/>
                <w:sz w:val="24"/>
              </w:rPr>
            </w:pPr>
            <w:r>
              <w:rPr>
                <w:rFonts w:hint="eastAsia" w:ascii="宋体" w:hAnsi="宋体" w:cs="宋体"/>
                <w:b/>
                <w:kern w:val="0"/>
                <w:sz w:val="24"/>
              </w:rPr>
              <w:t>数量</w:t>
            </w:r>
          </w:p>
        </w:tc>
        <w:tc>
          <w:tcPr>
            <w:tcW w:w="1282" w:type="dxa"/>
            <w:tcBorders>
              <w:right w:val="single" w:color="auto" w:sz="4" w:space="0"/>
            </w:tcBorders>
            <w:vAlign w:val="center"/>
          </w:tcPr>
          <w:p w14:paraId="1E1BBB5D">
            <w:pPr>
              <w:widowControl/>
              <w:jc w:val="center"/>
              <w:rPr>
                <w:rFonts w:ascii="宋体" w:hAnsi="宋体" w:cs="宋体"/>
                <w:b/>
                <w:kern w:val="0"/>
                <w:sz w:val="24"/>
              </w:rPr>
            </w:pPr>
            <w:r>
              <w:rPr>
                <w:rFonts w:hint="eastAsia" w:ascii="宋体" w:hAnsi="宋体" w:cs="宋体"/>
                <w:b/>
                <w:kern w:val="0"/>
                <w:sz w:val="24"/>
                <w:lang w:eastAsia="zh-CN"/>
              </w:rPr>
              <w:t>控制价</w:t>
            </w:r>
            <w:r>
              <w:rPr>
                <w:rFonts w:hint="eastAsia" w:ascii="宋体" w:hAnsi="宋体" w:cs="宋体"/>
                <w:b/>
                <w:kern w:val="0"/>
                <w:sz w:val="24"/>
              </w:rPr>
              <w:t>（万元）</w:t>
            </w:r>
          </w:p>
        </w:tc>
        <w:tc>
          <w:tcPr>
            <w:tcW w:w="1186" w:type="dxa"/>
            <w:tcBorders>
              <w:left w:val="single" w:color="auto" w:sz="4" w:space="0"/>
              <w:right w:val="single" w:color="auto" w:sz="4" w:space="0"/>
            </w:tcBorders>
            <w:vAlign w:val="center"/>
          </w:tcPr>
          <w:p w14:paraId="154A7DDB">
            <w:pPr>
              <w:widowControl/>
              <w:jc w:val="center"/>
              <w:rPr>
                <w:rFonts w:hint="eastAsia" w:ascii="宋体" w:hAnsi="宋体" w:cs="宋体" w:eastAsiaTheme="minorEastAsia"/>
                <w:b/>
                <w:kern w:val="0"/>
                <w:sz w:val="24"/>
                <w:lang w:eastAsia="zh-CN"/>
              </w:rPr>
            </w:pPr>
            <w:r>
              <w:rPr>
                <w:rFonts w:hint="eastAsia" w:ascii="宋体" w:hAnsi="宋体" w:cs="宋体"/>
                <w:b/>
                <w:kern w:val="0"/>
                <w:sz w:val="24"/>
                <w:lang w:eastAsia="zh-CN"/>
              </w:rPr>
              <w:t>投标报价（万元）</w:t>
            </w:r>
          </w:p>
        </w:tc>
        <w:tc>
          <w:tcPr>
            <w:tcW w:w="2234" w:type="dxa"/>
            <w:tcBorders>
              <w:left w:val="single" w:color="auto" w:sz="4" w:space="0"/>
            </w:tcBorders>
            <w:vAlign w:val="center"/>
          </w:tcPr>
          <w:p w14:paraId="1BF338C5">
            <w:pPr>
              <w:widowControl/>
              <w:jc w:val="center"/>
              <w:rPr>
                <w:rFonts w:ascii="宋体" w:hAnsi="宋体" w:cs="宋体"/>
                <w:b/>
                <w:kern w:val="0"/>
                <w:sz w:val="24"/>
              </w:rPr>
            </w:pPr>
            <w:r>
              <w:rPr>
                <w:rFonts w:hint="eastAsia" w:ascii="宋体" w:hAnsi="宋体" w:cs="宋体"/>
                <w:b/>
                <w:kern w:val="0"/>
                <w:sz w:val="24"/>
              </w:rPr>
              <w:t>备注</w:t>
            </w:r>
          </w:p>
        </w:tc>
      </w:tr>
      <w:tr w14:paraId="1FE67DAB">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400" w:hRule="atLeast"/>
          <w:jc w:val="center"/>
        </w:trPr>
        <w:tc>
          <w:tcPr>
            <w:tcW w:w="1122" w:type="dxa"/>
            <w:tcBorders>
              <w:bottom w:val="single" w:color="auto" w:sz="4" w:space="0"/>
            </w:tcBorders>
            <w:vAlign w:val="center"/>
          </w:tcPr>
          <w:p w14:paraId="209F44FE">
            <w:pPr>
              <w:jc w:val="center"/>
              <w:rPr>
                <w:rFonts w:ascii="宋体" w:hAnsi="宋体" w:cs="宋体"/>
                <w:color w:val="000000"/>
                <w:sz w:val="24"/>
              </w:rPr>
            </w:pPr>
            <w:r>
              <w:rPr>
                <w:rFonts w:hint="eastAsia" w:ascii="宋体" w:hAnsi="宋体"/>
                <w:color w:val="000000"/>
                <w:sz w:val="24"/>
              </w:rPr>
              <w:t>1</w:t>
            </w:r>
          </w:p>
        </w:tc>
        <w:tc>
          <w:tcPr>
            <w:tcW w:w="2667" w:type="dxa"/>
            <w:tcBorders>
              <w:bottom w:val="single" w:color="auto" w:sz="4" w:space="0"/>
            </w:tcBorders>
            <w:tcMar>
              <w:top w:w="0" w:type="dxa"/>
              <w:left w:w="108" w:type="dxa"/>
              <w:bottom w:w="0" w:type="dxa"/>
              <w:right w:w="108" w:type="dxa"/>
            </w:tcMar>
            <w:vAlign w:val="center"/>
          </w:tcPr>
          <w:p w14:paraId="297E140E">
            <w:pPr>
              <w:jc w:val="center"/>
              <w:rPr>
                <w:rFonts w:hint="eastAsia" w:ascii="宋体" w:hAnsi="宋体" w:cs="宋体" w:eastAsiaTheme="minorEastAsia"/>
                <w:color w:val="000000"/>
                <w:sz w:val="24"/>
                <w:lang w:eastAsia="zh-CN"/>
              </w:rPr>
            </w:pPr>
            <w:r>
              <w:rPr>
                <w:rFonts w:hint="eastAsia" w:ascii="宋体" w:hAnsi="宋体" w:cs="宋体"/>
                <w:color w:val="000000"/>
                <w:sz w:val="24"/>
              </w:rPr>
              <w:t>联谊交友线上系统</w:t>
            </w:r>
            <w:r>
              <w:rPr>
                <w:rFonts w:hint="eastAsia" w:ascii="宋体" w:hAnsi="宋体" w:cs="宋体"/>
                <w:color w:val="000000"/>
                <w:sz w:val="24"/>
                <w:lang w:eastAsia="zh-CN"/>
              </w:rPr>
              <w:t>开发</w:t>
            </w:r>
          </w:p>
        </w:tc>
        <w:tc>
          <w:tcPr>
            <w:tcW w:w="1105" w:type="dxa"/>
            <w:tcBorders>
              <w:bottom w:val="single" w:color="auto" w:sz="4" w:space="0"/>
            </w:tcBorders>
            <w:vAlign w:val="center"/>
          </w:tcPr>
          <w:p w14:paraId="49E82BC5">
            <w:pPr>
              <w:jc w:val="center"/>
              <w:rPr>
                <w:rFonts w:hint="eastAsia" w:ascii="宋体" w:hAnsi="宋体" w:eastAsiaTheme="minorEastAsia"/>
                <w:sz w:val="24"/>
                <w:lang w:val="en-US" w:eastAsia="zh-CN"/>
              </w:rPr>
            </w:pPr>
            <w:r>
              <w:rPr>
                <w:rFonts w:hint="eastAsia" w:ascii="宋体" w:hAnsi="宋体"/>
                <w:sz w:val="24"/>
                <w:lang w:val="en-US" w:eastAsia="zh-CN"/>
              </w:rPr>
              <w:t>1项</w:t>
            </w:r>
          </w:p>
        </w:tc>
        <w:tc>
          <w:tcPr>
            <w:tcW w:w="1282" w:type="dxa"/>
            <w:tcBorders>
              <w:bottom w:val="single" w:color="auto" w:sz="4" w:space="0"/>
              <w:right w:val="single" w:color="auto" w:sz="4" w:space="0"/>
            </w:tcBorders>
            <w:vAlign w:val="center"/>
          </w:tcPr>
          <w:p w14:paraId="59E1FA36">
            <w:pPr>
              <w:jc w:val="center"/>
              <w:rPr>
                <w:rFonts w:hint="default" w:ascii="宋体" w:hAnsi="宋体" w:eastAsiaTheme="minorEastAsia"/>
                <w:sz w:val="24"/>
                <w:lang w:val="en-US" w:eastAsia="zh-CN"/>
              </w:rPr>
            </w:pPr>
            <w:r>
              <w:rPr>
                <w:rFonts w:hint="eastAsia" w:ascii="宋体" w:hAnsi="宋体"/>
                <w:sz w:val="24"/>
                <w:lang w:val="en-US" w:eastAsia="zh-CN"/>
              </w:rPr>
              <w:t>18.5</w:t>
            </w:r>
          </w:p>
        </w:tc>
        <w:tc>
          <w:tcPr>
            <w:tcW w:w="1186" w:type="dxa"/>
            <w:tcBorders>
              <w:left w:val="single" w:color="auto" w:sz="4" w:space="0"/>
              <w:bottom w:val="single" w:color="auto" w:sz="4" w:space="0"/>
              <w:right w:val="single" w:color="auto" w:sz="4" w:space="0"/>
            </w:tcBorders>
            <w:vAlign w:val="center"/>
          </w:tcPr>
          <w:p w14:paraId="5BA97FD7">
            <w:pPr>
              <w:jc w:val="center"/>
              <w:rPr>
                <w:rFonts w:ascii="宋体" w:hAnsi="宋体"/>
                <w:sz w:val="24"/>
              </w:rPr>
            </w:pPr>
          </w:p>
        </w:tc>
        <w:tc>
          <w:tcPr>
            <w:tcW w:w="2234" w:type="dxa"/>
            <w:tcBorders>
              <w:left w:val="single" w:color="auto" w:sz="4" w:space="0"/>
              <w:bottom w:val="single" w:color="auto" w:sz="4" w:space="0"/>
            </w:tcBorders>
            <w:vAlign w:val="center"/>
          </w:tcPr>
          <w:p w14:paraId="3CCBA86E">
            <w:pPr>
              <w:jc w:val="center"/>
              <w:rPr>
                <w:rFonts w:ascii="宋体" w:hAnsi="宋体"/>
                <w:sz w:val="24"/>
              </w:rPr>
            </w:pPr>
          </w:p>
        </w:tc>
      </w:tr>
      <w:tr w14:paraId="6BC8F6F7">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1370" w:hRule="atLeast"/>
          <w:jc w:val="center"/>
        </w:trPr>
        <w:tc>
          <w:tcPr>
            <w:tcW w:w="1122" w:type="dxa"/>
            <w:tcBorders>
              <w:top w:val="single" w:color="auto" w:sz="4" w:space="0"/>
              <w:bottom w:val="single" w:color="auto" w:sz="4" w:space="0"/>
            </w:tcBorders>
            <w:vAlign w:val="center"/>
          </w:tcPr>
          <w:p w14:paraId="0391C326">
            <w:pPr>
              <w:jc w:val="center"/>
              <w:rPr>
                <w:rFonts w:ascii="宋体" w:hAnsi="宋体"/>
                <w:color w:val="000000"/>
                <w:sz w:val="24"/>
              </w:rPr>
            </w:pPr>
            <w:r>
              <w:rPr>
                <w:rFonts w:hint="eastAsia" w:ascii="宋体" w:hAnsi="宋体"/>
                <w:color w:val="000000"/>
                <w:sz w:val="24"/>
              </w:rPr>
              <w:t>2</w:t>
            </w:r>
          </w:p>
        </w:tc>
        <w:tc>
          <w:tcPr>
            <w:tcW w:w="2667" w:type="dxa"/>
            <w:tcBorders>
              <w:top w:val="single" w:color="auto" w:sz="4" w:space="0"/>
              <w:bottom w:val="single" w:color="auto" w:sz="4" w:space="0"/>
            </w:tcBorders>
            <w:tcMar>
              <w:top w:w="0" w:type="dxa"/>
              <w:left w:w="108" w:type="dxa"/>
              <w:bottom w:w="0" w:type="dxa"/>
              <w:right w:w="108" w:type="dxa"/>
            </w:tcMar>
            <w:vAlign w:val="center"/>
          </w:tcPr>
          <w:p w14:paraId="24FB8620">
            <w:pPr>
              <w:jc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系统运营维护</w:t>
            </w:r>
          </w:p>
        </w:tc>
        <w:tc>
          <w:tcPr>
            <w:tcW w:w="1105" w:type="dxa"/>
            <w:tcBorders>
              <w:top w:val="single" w:color="auto" w:sz="4" w:space="0"/>
              <w:bottom w:val="single" w:color="auto" w:sz="4" w:space="0"/>
            </w:tcBorders>
            <w:vAlign w:val="center"/>
          </w:tcPr>
          <w:p w14:paraId="7F9D3C67">
            <w:pPr>
              <w:jc w:val="center"/>
              <w:rPr>
                <w:rFonts w:hint="eastAsia" w:ascii="宋体" w:hAnsi="宋体" w:eastAsiaTheme="minorEastAsia"/>
                <w:sz w:val="24"/>
                <w:lang w:val="en-US" w:eastAsia="zh-CN"/>
              </w:rPr>
            </w:pPr>
            <w:r>
              <w:rPr>
                <w:rFonts w:hint="eastAsia" w:ascii="宋体" w:hAnsi="宋体"/>
                <w:sz w:val="24"/>
                <w:lang w:val="en-US" w:eastAsia="zh-CN"/>
              </w:rPr>
              <w:t>1年</w:t>
            </w:r>
          </w:p>
        </w:tc>
        <w:tc>
          <w:tcPr>
            <w:tcW w:w="1282" w:type="dxa"/>
            <w:tcBorders>
              <w:top w:val="single" w:color="auto" w:sz="4" w:space="0"/>
              <w:bottom w:val="single" w:color="auto" w:sz="4" w:space="0"/>
              <w:right w:val="single" w:color="auto" w:sz="4" w:space="0"/>
            </w:tcBorders>
            <w:vAlign w:val="center"/>
          </w:tcPr>
          <w:p w14:paraId="59634C7A">
            <w:pPr>
              <w:jc w:val="center"/>
              <w:rPr>
                <w:rFonts w:hint="default" w:ascii="宋体" w:hAnsi="宋体" w:eastAsiaTheme="minorEastAsia"/>
                <w:sz w:val="24"/>
                <w:lang w:val="en-US" w:eastAsia="zh-CN"/>
              </w:rPr>
            </w:pPr>
            <w:r>
              <w:rPr>
                <w:rFonts w:hint="eastAsia" w:ascii="宋体" w:hAnsi="宋体"/>
                <w:sz w:val="24"/>
                <w:lang w:val="en-US" w:eastAsia="zh-CN"/>
              </w:rPr>
              <w:t>0.5</w:t>
            </w:r>
          </w:p>
        </w:tc>
        <w:tc>
          <w:tcPr>
            <w:tcW w:w="1186" w:type="dxa"/>
            <w:tcBorders>
              <w:top w:val="single" w:color="auto" w:sz="4" w:space="0"/>
              <w:left w:val="single" w:color="auto" w:sz="4" w:space="0"/>
              <w:bottom w:val="single" w:color="auto" w:sz="4" w:space="0"/>
              <w:right w:val="single" w:color="auto" w:sz="4" w:space="0"/>
            </w:tcBorders>
            <w:vAlign w:val="center"/>
          </w:tcPr>
          <w:p w14:paraId="1191C1DD">
            <w:pPr>
              <w:jc w:val="center"/>
              <w:rPr>
                <w:rFonts w:ascii="宋体" w:hAnsi="宋体"/>
                <w:sz w:val="24"/>
              </w:rPr>
            </w:pPr>
          </w:p>
        </w:tc>
        <w:tc>
          <w:tcPr>
            <w:tcW w:w="2234" w:type="dxa"/>
            <w:tcBorders>
              <w:top w:val="single" w:color="auto" w:sz="4" w:space="0"/>
              <w:left w:val="single" w:color="auto" w:sz="4" w:space="0"/>
              <w:bottom w:val="single" w:color="auto" w:sz="4" w:space="0"/>
            </w:tcBorders>
            <w:vAlign w:val="center"/>
          </w:tcPr>
          <w:p w14:paraId="336DDB20">
            <w:pPr>
              <w:jc w:val="center"/>
              <w:rPr>
                <w:rFonts w:hint="eastAsia" w:ascii="宋体" w:hAnsi="宋体" w:eastAsiaTheme="minorEastAsia"/>
                <w:sz w:val="24"/>
                <w:lang w:eastAsia="zh-CN"/>
              </w:rPr>
            </w:pPr>
            <w:r>
              <w:rPr>
                <w:rFonts w:hint="eastAsia" w:ascii="宋体" w:hAnsi="宋体"/>
                <w:sz w:val="24"/>
                <w:lang w:eastAsia="zh-CN"/>
              </w:rPr>
              <w:t>后续延长运营维保以此报价为年维保费用</w:t>
            </w:r>
          </w:p>
        </w:tc>
      </w:tr>
      <w:tr w14:paraId="1D09AB44">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795" w:hRule="atLeast"/>
          <w:jc w:val="center"/>
        </w:trPr>
        <w:tc>
          <w:tcPr>
            <w:tcW w:w="1122" w:type="dxa"/>
            <w:tcBorders>
              <w:top w:val="single" w:color="auto" w:sz="4" w:space="0"/>
            </w:tcBorders>
            <w:vAlign w:val="center"/>
          </w:tcPr>
          <w:p w14:paraId="0F3770B2">
            <w:pPr>
              <w:jc w:val="center"/>
              <w:rPr>
                <w:rFonts w:hint="eastAsia" w:ascii="宋体" w:hAnsi="宋体"/>
                <w:color w:val="000000"/>
                <w:sz w:val="24"/>
              </w:rPr>
            </w:pPr>
          </w:p>
        </w:tc>
        <w:tc>
          <w:tcPr>
            <w:tcW w:w="2667" w:type="dxa"/>
            <w:tcBorders>
              <w:top w:val="single" w:color="auto" w:sz="4" w:space="0"/>
            </w:tcBorders>
            <w:tcMar>
              <w:top w:w="0" w:type="dxa"/>
              <w:left w:w="108" w:type="dxa"/>
              <w:bottom w:w="0" w:type="dxa"/>
              <w:right w:w="108" w:type="dxa"/>
            </w:tcMar>
            <w:vAlign w:val="center"/>
          </w:tcPr>
          <w:p w14:paraId="78AD3848">
            <w:pPr>
              <w:jc w:val="center"/>
              <w:rPr>
                <w:rFonts w:hint="eastAsia" w:ascii="宋体" w:hAnsi="宋体" w:cs="宋体"/>
                <w:color w:val="000000"/>
                <w:sz w:val="24"/>
                <w:lang w:eastAsia="zh-CN"/>
              </w:rPr>
            </w:pPr>
          </w:p>
        </w:tc>
        <w:tc>
          <w:tcPr>
            <w:tcW w:w="1105" w:type="dxa"/>
            <w:tcBorders>
              <w:top w:val="single" w:color="auto" w:sz="4" w:space="0"/>
            </w:tcBorders>
            <w:vAlign w:val="center"/>
          </w:tcPr>
          <w:p w14:paraId="4860EB3C">
            <w:pPr>
              <w:jc w:val="center"/>
              <w:rPr>
                <w:rFonts w:hint="eastAsia" w:ascii="宋体" w:hAnsi="宋体"/>
                <w:sz w:val="24"/>
                <w:lang w:val="en-US" w:eastAsia="zh-CN"/>
              </w:rPr>
            </w:pPr>
          </w:p>
        </w:tc>
        <w:tc>
          <w:tcPr>
            <w:tcW w:w="1282" w:type="dxa"/>
            <w:tcBorders>
              <w:top w:val="single" w:color="auto" w:sz="4" w:space="0"/>
              <w:right w:val="single" w:color="auto" w:sz="4" w:space="0"/>
            </w:tcBorders>
            <w:vAlign w:val="center"/>
          </w:tcPr>
          <w:p w14:paraId="54D1E07F">
            <w:pPr>
              <w:jc w:val="center"/>
              <w:rPr>
                <w:rFonts w:hint="default" w:ascii="宋体" w:hAnsi="宋体" w:eastAsiaTheme="minorEastAsia"/>
                <w:sz w:val="24"/>
                <w:lang w:val="en-US" w:eastAsia="zh-CN"/>
              </w:rPr>
            </w:pPr>
            <w:r>
              <w:rPr>
                <w:rFonts w:hint="eastAsia" w:ascii="宋体" w:hAnsi="宋体"/>
                <w:sz w:val="24"/>
                <w:lang w:val="en-US" w:eastAsia="zh-CN"/>
              </w:rPr>
              <w:t>19</w:t>
            </w:r>
          </w:p>
        </w:tc>
        <w:tc>
          <w:tcPr>
            <w:tcW w:w="1186" w:type="dxa"/>
            <w:tcBorders>
              <w:top w:val="single" w:color="auto" w:sz="4" w:space="0"/>
              <w:left w:val="single" w:color="auto" w:sz="4" w:space="0"/>
              <w:right w:val="single" w:color="auto" w:sz="4" w:space="0"/>
            </w:tcBorders>
            <w:vAlign w:val="center"/>
          </w:tcPr>
          <w:p w14:paraId="5153102C">
            <w:pPr>
              <w:jc w:val="center"/>
              <w:rPr>
                <w:rFonts w:ascii="宋体" w:hAnsi="宋体"/>
                <w:sz w:val="24"/>
              </w:rPr>
            </w:pPr>
          </w:p>
        </w:tc>
        <w:tc>
          <w:tcPr>
            <w:tcW w:w="2234" w:type="dxa"/>
            <w:tcBorders>
              <w:top w:val="single" w:color="auto" w:sz="4" w:space="0"/>
              <w:left w:val="single" w:color="auto" w:sz="4" w:space="0"/>
              <w:bottom w:val="single" w:color="auto" w:sz="4" w:space="0"/>
            </w:tcBorders>
            <w:vAlign w:val="center"/>
          </w:tcPr>
          <w:p w14:paraId="06245AA9">
            <w:pPr>
              <w:jc w:val="center"/>
              <w:rPr>
                <w:rFonts w:hint="eastAsia" w:ascii="宋体" w:hAnsi="宋体"/>
                <w:sz w:val="24"/>
                <w:lang w:eastAsia="zh-CN"/>
              </w:rPr>
            </w:pPr>
          </w:p>
        </w:tc>
      </w:tr>
      <w:tr w14:paraId="6FD5DC20">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534" w:hRule="atLeast"/>
          <w:jc w:val="center"/>
        </w:trPr>
        <w:tc>
          <w:tcPr>
            <w:tcW w:w="9596" w:type="dxa"/>
            <w:gridSpan w:val="6"/>
            <w:vAlign w:val="center"/>
          </w:tcPr>
          <w:p w14:paraId="6D79349D">
            <w:pPr>
              <w:ind w:firstLine="120" w:firstLineChars="50"/>
              <w:rPr>
                <w:rFonts w:ascii="宋体" w:hAnsi="宋体"/>
                <w:sz w:val="24"/>
              </w:rPr>
            </w:pPr>
            <w:r>
              <w:rPr>
                <w:rFonts w:hint="eastAsia" w:ascii="宋体" w:hAnsi="宋体" w:cs="宋体"/>
                <w:kern w:val="0"/>
                <w:sz w:val="24"/>
              </w:rPr>
              <w:t xml:space="preserve">投标总价：大写                                小写：               </w:t>
            </w:r>
          </w:p>
        </w:tc>
      </w:tr>
    </w:tbl>
    <w:p w14:paraId="2CE17B98">
      <w:pPr>
        <w:spacing w:line="480" w:lineRule="auto"/>
        <w:rPr>
          <w:rFonts w:hint="eastAsia" w:ascii="仿宋" w:hAnsi="仿宋" w:eastAsia="仿宋" w:cs="仿宋"/>
          <w:sz w:val="32"/>
          <w:szCs w:val="32"/>
        </w:rPr>
      </w:pPr>
      <w:r>
        <w:rPr>
          <w:rFonts w:hint="eastAsia" w:ascii="仿宋" w:hAnsi="仿宋" w:eastAsia="仿宋" w:cs="仿宋"/>
          <w:sz w:val="32"/>
          <w:szCs w:val="32"/>
        </w:rPr>
        <w:t>合同包1及合同包2总报价不高于</w:t>
      </w:r>
      <w:r>
        <w:rPr>
          <w:rFonts w:hint="eastAsia" w:ascii="仿宋" w:hAnsi="仿宋" w:eastAsia="仿宋" w:cs="仿宋"/>
          <w:sz w:val="32"/>
          <w:szCs w:val="32"/>
          <w:lang w:val="en-US" w:eastAsia="zh-CN"/>
        </w:rPr>
        <w:t>19</w:t>
      </w:r>
      <w:r>
        <w:rPr>
          <w:rFonts w:hint="eastAsia" w:ascii="仿宋" w:hAnsi="仿宋" w:eastAsia="仿宋" w:cs="仿宋"/>
          <w:sz w:val="32"/>
          <w:szCs w:val="32"/>
        </w:rPr>
        <w:t>万为有效报价</w:t>
      </w:r>
    </w:p>
    <w:p w14:paraId="18652C9D">
      <w:pPr>
        <w:spacing w:line="480" w:lineRule="auto"/>
        <w:rPr>
          <w:rFonts w:ascii="宋体" w:hAnsi="宋体"/>
          <w:sz w:val="24"/>
        </w:rPr>
      </w:pPr>
    </w:p>
    <w:p w14:paraId="2994927C">
      <w:pPr>
        <w:spacing w:line="360" w:lineRule="auto"/>
        <w:ind w:firstLine="4200" w:firstLineChars="1750"/>
        <w:rPr>
          <w:rFonts w:ascii="宋体" w:hAnsi="宋体"/>
          <w:color w:val="000000"/>
          <w:sz w:val="24"/>
        </w:rPr>
      </w:pPr>
      <w:r>
        <w:rPr>
          <w:rFonts w:hint="eastAsia" w:ascii="宋体" w:hAnsi="宋体"/>
          <w:color w:val="000000"/>
          <w:sz w:val="24"/>
        </w:rPr>
        <w:t>投标人全称（加盖公章）：</w:t>
      </w:r>
      <w:r>
        <w:rPr>
          <w:rFonts w:hint="eastAsia" w:ascii="宋体" w:hAnsi="宋体"/>
          <w:color w:val="000000"/>
          <w:sz w:val="24"/>
          <w:u w:val="single"/>
        </w:rPr>
        <w:t xml:space="preserve">             </w:t>
      </w:r>
    </w:p>
    <w:p w14:paraId="03EEF83F">
      <w:pPr>
        <w:spacing w:line="360" w:lineRule="auto"/>
        <w:ind w:firstLine="4200" w:firstLineChars="1750"/>
        <w:rPr>
          <w:rFonts w:ascii="宋体" w:hAnsi="宋体"/>
          <w:color w:val="000000"/>
          <w:sz w:val="24"/>
          <w:u w:val="single"/>
        </w:rPr>
      </w:pPr>
      <w:r>
        <w:rPr>
          <w:rFonts w:hint="eastAsia" w:ascii="宋体" w:hAnsi="宋体"/>
          <w:color w:val="000000"/>
          <w:sz w:val="24"/>
        </w:rPr>
        <w:t>投标人代表签字：</w:t>
      </w:r>
      <w:r>
        <w:rPr>
          <w:rFonts w:hint="eastAsia" w:ascii="宋体" w:hAnsi="宋体"/>
          <w:color w:val="000000"/>
          <w:sz w:val="24"/>
          <w:u w:val="single"/>
        </w:rPr>
        <w:t xml:space="preserve">                    </w:t>
      </w:r>
    </w:p>
    <w:p w14:paraId="47AC2846">
      <w:pPr>
        <w:spacing w:line="360" w:lineRule="auto"/>
        <w:ind w:firstLine="4200" w:firstLineChars="1750"/>
        <w:rPr>
          <w:rFonts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p>
    <w:p w14:paraId="0144C27B">
      <w:pPr>
        <w:jc w:val="center"/>
        <w:rPr>
          <w:rFonts w:ascii="黑体" w:hAnsi="黑体" w:eastAsia="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127110-49B6-4D27-B716-C0674AC0FA2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42E8F1E4-1B1F-4313-A9DD-8C25D294214B}"/>
  </w:font>
  <w:font w:name="方正小标宋简体">
    <w:panose1 w:val="02000000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5F79AFD8-0907-465F-8531-AF374554293F}"/>
  </w:font>
  <w:font w:name="仿宋_GB2312">
    <w:altName w:val="仿宋"/>
    <w:panose1 w:val="02010609030101010101"/>
    <w:charset w:val="86"/>
    <w:family w:val="modern"/>
    <w:pitch w:val="default"/>
    <w:sig w:usb0="00000000" w:usb1="00000000" w:usb2="00000000" w:usb3="00000000" w:csb0="00040000" w:csb1="00000000"/>
    <w:embedRegular r:id="rId4" w:fontKey="{8F01303A-388D-4A63-8D96-5D1A9204943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36C21"/>
    <w:rsid w:val="015176BC"/>
    <w:rsid w:val="2FEB4869"/>
    <w:rsid w:val="431C567C"/>
    <w:rsid w:val="582C53C1"/>
    <w:rsid w:val="58485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99"/>
    <w:pPr>
      <w:keepNext w:val="0"/>
      <w:keepLines w:val="0"/>
      <w:widowControl w:val="0"/>
      <w:suppressLineNumbers w:val="0"/>
      <w:spacing w:before="0" w:beforeAutospacing="0" w:after="0" w:afterAutospacing="0" w:line="240" w:lineRule="auto"/>
      <w:ind w:left="0" w:right="0" w:firstLine="420"/>
      <w:jc w:val="both"/>
    </w:pPr>
    <w:rPr>
      <w:rFonts w:hint="eastAsia" w:ascii="宋体" w:hAnsi="Arial" w:eastAsia="宋体" w:cs="宋体"/>
      <w:kern w:val="2"/>
      <w:sz w:val="24"/>
      <w:szCs w:val="24"/>
      <w:lang w:val="en-US" w:eastAsia="zh-CN" w:bidi="ar"/>
    </w:rPr>
  </w:style>
  <w:style w:type="paragraph" w:customStyle="1" w:styleId="3">
    <w:name w:val="正文样式"/>
    <w:basedOn w:val="1"/>
    <w:qFormat/>
    <w:uiPriority w:val="0"/>
    <w:pPr>
      <w:ind w:firstLine="480"/>
    </w:pPr>
    <w:rPr>
      <w:sz w:val="24"/>
      <w:szCs w:val="20"/>
    </w:rPr>
  </w:style>
  <w:style w:type="paragraph" w:styleId="4">
    <w:name w:val="Plain Text"/>
    <w:basedOn w:val="1"/>
    <w:link w:val="15"/>
    <w:qFormat/>
    <w:uiPriority w:val="0"/>
    <w:rPr>
      <w:rFonts w:ascii="宋体" w:hAnsi="Courier New" w:eastAsia="宋体" w:cs="Times New Roman"/>
      <w:kern w:val="0"/>
      <w:sz w:val="20"/>
      <w:szCs w:val="20"/>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rFonts w:cs="Times New Roman"/>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List Paragraph"/>
    <w:basedOn w:val="1"/>
    <w:qFormat/>
    <w:uiPriority w:val="34"/>
    <w:pPr>
      <w:ind w:firstLine="420" w:firstLineChars="200"/>
    </w:pPr>
  </w:style>
  <w:style w:type="character" w:customStyle="1" w:styleId="12">
    <w:name w:val="页眉 字符"/>
    <w:basedOn w:val="10"/>
    <w:link w:val="6"/>
    <w:qFormat/>
    <w:uiPriority w:val="99"/>
    <w:rPr>
      <w:rFonts w:asciiTheme="minorHAnsi" w:hAnsiTheme="minorHAnsi" w:eastAsiaTheme="minorEastAsia" w:cstheme="minorBidi"/>
      <w:kern w:val="2"/>
      <w:sz w:val="18"/>
      <w:szCs w:val="18"/>
    </w:rPr>
  </w:style>
  <w:style w:type="character" w:customStyle="1" w:styleId="13">
    <w:name w:val="页脚 字符"/>
    <w:basedOn w:val="10"/>
    <w:link w:val="5"/>
    <w:qFormat/>
    <w:uiPriority w:val="99"/>
    <w:rPr>
      <w:rFonts w:asciiTheme="minorHAnsi" w:hAnsiTheme="minorHAnsi" w:eastAsiaTheme="minorEastAsia" w:cstheme="minorBidi"/>
      <w:kern w:val="2"/>
      <w:sz w:val="18"/>
      <w:szCs w:val="18"/>
    </w:rPr>
  </w:style>
  <w:style w:type="character" w:customStyle="1" w:styleId="14">
    <w:name w:val="纯文本 字符"/>
    <w:basedOn w:val="10"/>
    <w:semiHidden/>
    <w:qFormat/>
    <w:uiPriority w:val="99"/>
    <w:rPr>
      <w:rFonts w:hAnsi="Courier New" w:cs="Courier New" w:asciiTheme="minorEastAsia" w:eastAsiaTheme="minorEastAsia"/>
      <w:kern w:val="2"/>
      <w:sz w:val="21"/>
      <w:szCs w:val="22"/>
    </w:rPr>
  </w:style>
  <w:style w:type="character" w:customStyle="1" w:styleId="15">
    <w:name w:val="纯文本 字符1"/>
    <w:link w:val="4"/>
    <w:qFormat/>
    <w:uiPriority w:val="0"/>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1538</Words>
  <Characters>1545</Characters>
  <Lines>22</Lines>
  <Paragraphs>6</Paragraphs>
  <TotalTime>4</TotalTime>
  <ScaleCrop>false</ScaleCrop>
  <LinksUpToDate>false</LinksUpToDate>
  <CharactersWithSpaces>1545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2024-11-30T01:03:00Z</dcterms:created>
  <dc:creator>Administrator</dc:creator>
  <cp:lastModifiedBy>WPS_1656848646</cp:lastModifiedBy>
  <cp:lastPrinted>2024-12-23T01:27:00Z</cp:lastPrinted>
  <dcterms:modified xsi:type="dcterms:W3CDTF">2024-12-23T03:14:58Z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70CDDA5C5FDD455E9E9A82E384FDC82C_13</vt:lpwstr>
  </property>
</Properties>
</file>